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7AC" w:rsidRDefault="006038ED" w:rsidP="00F177AC">
      <w:pPr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     </w:t>
      </w:r>
    </w:p>
    <w:tbl>
      <w:tblPr>
        <w:tblW w:w="1644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587"/>
        <w:gridCol w:w="567"/>
        <w:gridCol w:w="6286"/>
      </w:tblGrid>
      <w:tr w:rsidR="00F177AC" w:rsidTr="00F177AC">
        <w:trPr>
          <w:trHeight w:val="780"/>
        </w:trPr>
        <w:tc>
          <w:tcPr>
            <w:tcW w:w="9589" w:type="dxa"/>
            <w:vAlign w:val="center"/>
            <w:hideMark/>
          </w:tcPr>
          <w:p w:rsidR="00F177AC" w:rsidRDefault="00F177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</w:t>
            </w:r>
          </w:p>
        </w:tc>
        <w:tc>
          <w:tcPr>
            <w:tcW w:w="567" w:type="dxa"/>
            <w:vAlign w:val="center"/>
          </w:tcPr>
          <w:p w:rsidR="00F177AC" w:rsidRDefault="00F177AC">
            <w:pPr>
              <w:jc w:val="right"/>
              <w:rPr>
                <w:color w:val="000000"/>
              </w:rPr>
            </w:pPr>
          </w:p>
        </w:tc>
        <w:tc>
          <w:tcPr>
            <w:tcW w:w="6288" w:type="dxa"/>
            <w:vAlign w:val="bottom"/>
            <w:hideMark/>
          </w:tcPr>
          <w:p w:rsidR="00F177AC" w:rsidRDefault="00F177A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</w:t>
            </w:r>
          </w:p>
          <w:p w:rsidR="00F177AC" w:rsidRDefault="00F177A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 Порядку формирования и ведения реестра источников дохода</w:t>
            </w:r>
          </w:p>
          <w:p w:rsidR="00F177AC" w:rsidRDefault="00F177AC">
            <w:pPr>
              <w:jc w:val="righ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бюджета Кожурлинского сельсовета Убинского района Новосибирской области</w:t>
            </w:r>
          </w:p>
        </w:tc>
      </w:tr>
      <w:tr w:rsidR="00F177AC" w:rsidTr="00F177AC">
        <w:trPr>
          <w:trHeight w:val="675"/>
        </w:trPr>
        <w:tc>
          <w:tcPr>
            <w:tcW w:w="16444" w:type="dxa"/>
            <w:gridSpan w:val="3"/>
            <w:vAlign w:val="bottom"/>
          </w:tcPr>
          <w:p w:rsidR="00F177AC" w:rsidRDefault="00F177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РЕЕСТР </w:t>
            </w:r>
          </w:p>
          <w:p w:rsidR="00F177AC" w:rsidRDefault="00F177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источников доходов бюджета Кожурлинского сельсовета Убинского района</w:t>
            </w:r>
          </w:p>
          <w:p w:rsidR="00F177AC" w:rsidRDefault="00F177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2023 год и плановый период 2024 и 2025 годов</w:t>
            </w:r>
          </w:p>
          <w:p w:rsidR="00F177AC" w:rsidRDefault="00F177AC">
            <w:pPr>
              <w:jc w:val="center"/>
              <w:rPr>
                <w:color w:val="000000"/>
              </w:rPr>
            </w:pPr>
          </w:p>
          <w:p w:rsidR="00F177AC" w:rsidRDefault="00F177AC" w:rsidP="00F177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финансового органа: администрация Кожурлинского сельсовета Убинского района Новосибирской области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Единица измерения: тыс.руб.</w:t>
            </w:r>
          </w:p>
        </w:tc>
      </w:tr>
    </w:tbl>
    <w:tbl>
      <w:tblPr>
        <w:tblpPr w:leftFromText="180" w:rightFromText="180" w:vertAnchor="text" w:horzAnchor="margin" w:tblpY="66"/>
        <w:tblOverlap w:val="never"/>
        <w:tblW w:w="16551" w:type="dxa"/>
        <w:tblLayout w:type="fixed"/>
        <w:tblLook w:val="04A0" w:firstRow="1" w:lastRow="0" w:firstColumn="1" w:lastColumn="0" w:noHBand="0" w:noVBand="1"/>
      </w:tblPr>
      <w:tblGrid>
        <w:gridCol w:w="250"/>
        <w:gridCol w:w="992"/>
        <w:gridCol w:w="426"/>
        <w:gridCol w:w="708"/>
        <w:gridCol w:w="567"/>
        <w:gridCol w:w="567"/>
        <w:gridCol w:w="851"/>
        <w:gridCol w:w="567"/>
        <w:gridCol w:w="567"/>
        <w:gridCol w:w="1276"/>
        <w:gridCol w:w="992"/>
        <w:gridCol w:w="850"/>
        <w:gridCol w:w="567"/>
        <w:gridCol w:w="426"/>
        <w:gridCol w:w="567"/>
        <w:gridCol w:w="1275"/>
        <w:gridCol w:w="709"/>
        <w:gridCol w:w="709"/>
        <w:gridCol w:w="567"/>
        <w:gridCol w:w="709"/>
        <w:gridCol w:w="708"/>
        <w:gridCol w:w="709"/>
        <w:gridCol w:w="709"/>
        <w:gridCol w:w="283"/>
      </w:tblGrid>
      <w:tr w:rsidR="00F177AC" w:rsidRPr="00C7376F" w:rsidTr="006A3951">
        <w:trPr>
          <w:trHeight w:val="559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источника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177AC" w:rsidRPr="00F529E5" w:rsidRDefault="00F177AC" w:rsidP="00F177AC">
            <w:pPr>
              <w:ind w:left="113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размеры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льготы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Нормативы распределения в бюджет </w:t>
            </w:r>
            <w:r w:rsidRPr="00F529E5">
              <w:rPr>
                <w:kern w:val="2"/>
                <w:sz w:val="22"/>
                <w:szCs w:val="22"/>
              </w:rPr>
              <w:t xml:space="preserve">муниципального образования </w:t>
            </w:r>
            <w:r>
              <w:rPr>
                <w:kern w:val="2"/>
                <w:sz w:val="22"/>
                <w:szCs w:val="22"/>
              </w:rPr>
              <w:t>Кожурлинского</w:t>
            </w:r>
            <w:r w:rsidRPr="00F529E5">
              <w:rPr>
                <w:kern w:val="2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Объем доходов бюджета </w:t>
            </w:r>
            <w:r w:rsidRPr="00F529E5">
              <w:rPr>
                <w:kern w:val="2"/>
                <w:sz w:val="22"/>
                <w:szCs w:val="22"/>
              </w:rPr>
              <w:t xml:space="preserve">администрации </w:t>
            </w:r>
            <w:r>
              <w:rPr>
                <w:kern w:val="2"/>
                <w:sz w:val="22"/>
                <w:szCs w:val="22"/>
              </w:rPr>
              <w:t>Кожурлинского</w:t>
            </w:r>
            <w:r w:rsidRPr="00F529E5">
              <w:rPr>
                <w:kern w:val="2"/>
                <w:sz w:val="22"/>
                <w:szCs w:val="22"/>
              </w:rPr>
              <w:t xml:space="preserve"> сельсовета </w:t>
            </w:r>
            <w:r w:rsidRPr="00F529E5"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F177AC" w:rsidRPr="00C7376F" w:rsidTr="006A3951">
        <w:trPr>
          <w:trHeight w:val="994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77AC" w:rsidRPr="00F529E5" w:rsidRDefault="00F177AC" w:rsidP="00F177AC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63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отчетный финансовый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текущий финансовый год</w:t>
            </w:r>
          </w:p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очередной финансовый год</w:t>
            </w:r>
          </w:p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плановый период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388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77AC" w:rsidRPr="00F529E5" w:rsidRDefault="00F177AC" w:rsidP="00F177AC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9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    и срок действия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  и срок действия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Pr="00F529E5" w:rsidRDefault="00F177AC" w:rsidP="00F177A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и            срок действия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Запланировано</w:t>
            </w:r>
          </w:p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2021г.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фактически исполнено</w:t>
            </w:r>
          </w:p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F529E5" w:rsidRDefault="00F177AC" w:rsidP="00F177AC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финансовый год + 1</w:t>
            </w:r>
          </w:p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финансовый год + 2</w:t>
            </w:r>
          </w:p>
          <w:p w:rsidR="00F177AC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  <w:p w:rsidR="00F177AC" w:rsidRPr="00F529E5" w:rsidRDefault="00F177AC" w:rsidP="00F177AC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19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F177AC" w:rsidRPr="00C7376F" w:rsidTr="006A3951">
        <w:trPr>
          <w:cantSplit/>
          <w:trHeight w:val="286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Pr="00F529E5">
              <w:rPr>
                <w:b/>
                <w:color w:val="000000"/>
                <w:sz w:val="24"/>
                <w:szCs w:val="24"/>
              </w:rPr>
              <w:t> НДФЛ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356301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            18210102010010000110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pStyle w:val="1"/>
              <w:rPr>
                <w:b w:val="0"/>
                <w:sz w:val="22"/>
                <w:szCs w:val="22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b w:val="0"/>
                <w:sz w:val="22"/>
                <w:szCs w:val="22"/>
              </w:rPr>
              <w:t>Налоговый</w:t>
            </w:r>
            <w:r w:rsidRPr="003577A9">
              <w:rPr>
                <w:b w:val="0"/>
                <w:sz w:val="22"/>
                <w:szCs w:val="22"/>
              </w:rPr>
              <w:t xml:space="preserve"> кодекс</w:t>
            </w:r>
            <w:r>
              <w:rPr>
                <w:b w:val="0"/>
                <w:sz w:val="22"/>
                <w:szCs w:val="22"/>
              </w:rPr>
              <w:t xml:space="preserve"> РФ</w:t>
            </w:r>
          </w:p>
          <w:p w:rsidR="00F177AC" w:rsidRPr="003577A9" w:rsidRDefault="00F177AC" w:rsidP="00F177AC">
            <w:pPr>
              <w:pStyle w:val="1"/>
              <w:rPr>
                <w:b w:val="0"/>
                <w:sz w:val="22"/>
                <w:szCs w:val="22"/>
              </w:rPr>
            </w:pPr>
          </w:p>
          <w:p w:rsidR="00F177AC" w:rsidRPr="00356301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ст.227,227.1,228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CD73FF">
              <w:rPr>
                <w:color w:val="000000"/>
                <w:sz w:val="22"/>
                <w:szCs w:val="22"/>
              </w:rPr>
              <w:t xml:space="preserve">дминистрация </w:t>
            </w:r>
            <w:r>
              <w:rPr>
                <w:color w:val="000000"/>
                <w:sz w:val="22"/>
                <w:szCs w:val="22"/>
              </w:rPr>
              <w:t>Кожурлинского</w:t>
            </w:r>
            <w:r w:rsidRPr="00CD73FF">
              <w:rPr>
                <w:color w:val="000000"/>
                <w:sz w:val="22"/>
                <w:szCs w:val="22"/>
              </w:rPr>
              <w:t xml:space="preserve"> сельсовета Убинского района Новосибирской области</w:t>
            </w:r>
          </w:p>
          <w:p w:rsidR="00F177AC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1F1631" w:rsidP="00F177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901787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73068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73068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73068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2076,3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177AC" w:rsidRPr="00C7376F" w:rsidTr="006A3951">
        <w:trPr>
          <w:cantSplit/>
          <w:trHeight w:val="269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</w:t>
            </w:r>
            <w:r w:rsidRPr="00F529E5">
              <w:rPr>
                <w:b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D40212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18210302000010000110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CD73FF">
              <w:rPr>
                <w:color w:val="000000"/>
                <w:sz w:val="22"/>
                <w:szCs w:val="22"/>
              </w:rPr>
              <w:t xml:space="preserve">дминистрация </w:t>
            </w:r>
            <w:r>
              <w:rPr>
                <w:color w:val="000000"/>
                <w:sz w:val="22"/>
                <w:szCs w:val="22"/>
              </w:rPr>
              <w:t>Кожурлинского</w:t>
            </w:r>
            <w:r w:rsidRPr="00CD73FF">
              <w:rPr>
                <w:color w:val="000000"/>
                <w:sz w:val="22"/>
                <w:szCs w:val="22"/>
              </w:rPr>
              <w:t xml:space="preserve"> сельсовета Убинского района Новосибирской области</w:t>
            </w:r>
          </w:p>
          <w:p w:rsidR="00F177AC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D73FF" w:rsidRDefault="001F1631" w:rsidP="00F177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EF7DD8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EF7DD8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1202,26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1F1631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1298,09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1528,26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4391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  <w:r w:rsidRPr="00A8018C">
              <w:rPr>
                <w:b/>
                <w:color w:val="000000"/>
                <w:sz w:val="20"/>
                <w:szCs w:val="20"/>
              </w:rPr>
              <w:t xml:space="preserve">                                                  Налог на имущество</w:t>
            </w: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A8018C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                                                               18210601030100000110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Pr="00A8018C">
              <w:rPr>
                <w:b w:val="0"/>
                <w:sz w:val="20"/>
                <w:szCs w:val="20"/>
              </w:rPr>
              <w:t>Налоговый кодекс РФ</w:t>
            </w: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Гл. 32</w:t>
            </w: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sz w:val="20"/>
                <w:szCs w:val="20"/>
              </w:rPr>
            </w:pPr>
            <w:r w:rsidRPr="00A8018C">
              <w:rPr>
                <w:sz w:val="20"/>
                <w:szCs w:val="20"/>
              </w:rPr>
              <w:t>ст. 3</w:t>
            </w: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Решение внеочередной </w:t>
            </w:r>
            <w:r>
              <w:rPr>
                <w:color w:val="000000"/>
                <w:sz w:val="20"/>
                <w:szCs w:val="20"/>
              </w:rPr>
              <w:t>29</w:t>
            </w:r>
            <w:r w:rsidRPr="00A8018C">
              <w:rPr>
                <w:color w:val="000000"/>
                <w:sz w:val="20"/>
                <w:szCs w:val="20"/>
              </w:rPr>
              <w:t xml:space="preserve"> сессии от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A8018C">
              <w:rPr>
                <w:color w:val="000000"/>
                <w:sz w:val="20"/>
                <w:szCs w:val="20"/>
              </w:rPr>
              <w:t xml:space="preserve">.11.2014 № </w:t>
            </w:r>
            <w:r>
              <w:rPr>
                <w:color w:val="000000"/>
                <w:sz w:val="20"/>
                <w:szCs w:val="20"/>
              </w:rPr>
              <w:t>205</w:t>
            </w:r>
            <w:r w:rsidRPr="00A8018C">
              <w:rPr>
                <w:color w:val="000000"/>
                <w:sz w:val="20"/>
                <w:szCs w:val="20"/>
              </w:rPr>
              <w:t xml:space="preserve"> Об установлении на территории </w:t>
            </w:r>
            <w:r>
              <w:rPr>
                <w:color w:val="000000"/>
                <w:sz w:val="20"/>
                <w:szCs w:val="20"/>
              </w:rPr>
              <w:t>Кожурлинского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налога на имущество</w:t>
            </w: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F177AC" w:rsidP="00F177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20.11.14 г.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>
              <w:rPr>
                <w:color w:val="000000"/>
                <w:sz w:val="20"/>
                <w:szCs w:val="20"/>
              </w:rPr>
              <w:t>Кожурлинского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1F1631" w:rsidP="00F177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73FF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1F163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258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  <w:r w:rsidRPr="00A8018C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           Земельный налог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A8018C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18210606033100000110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Pr="00A8018C">
              <w:rPr>
                <w:b w:val="0"/>
                <w:sz w:val="20"/>
                <w:szCs w:val="20"/>
              </w:rPr>
              <w:t>Налоговый кодекс РФ</w:t>
            </w: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pStyle w:val="1"/>
              <w:rPr>
                <w:b w:val="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 ст.119</w:t>
            </w: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Решение </w:t>
            </w:r>
            <w:r>
              <w:rPr>
                <w:color w:val="000000"/>
                <w:sz w:val="20"/>
                <w:szCs w:val="20"/>
              </w:rPr>
              <w:t>24</w:t>
            </w:r>
            <w:r w:rsidRPr="00A8018C">
              <w:rPr>
                <w:color w:val="000000"/>
                <w:sz w:val="20"/>
                <w:szCs w:val="20"/>
              </w:rPr>
              <w:t xml:space="preserve"> сессии </w:t>
            </w:r>
            <w:r>
              <w:rPr>
                <w:color w:val="000000"/>
                <w:sz w:val="20"/>
                <w:szCs w:val="20"/>
              </w:rPr>
              <w:t>сов.Деп.Кож.сель.Уб.р-а Нов.обл.</w:t>
            </w:r>
            <w:r w:rsidRPr="00A8018C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19</w:t>
            </w:r>
            <w:r w:rsidRPr="00A8018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A8018C">
              <w:rPr>
                <w:color w:val="000000"/>
                <w:sz w:val="20"/>
                <w:szCs w:val="20"/>
              </w:rPr>
              <w:t>.1</w:t>
            </w:r>
            <w:r>
              <w:rPr>
                <w:color w:val="000000"/>
                <w:sz w:val="20"/>
                <w:szCs w:val="20"/>
              </w:rPr>
              <w:t>3</w:t>
            </w:r>
            <w:r w:rsidRPr="00A8018C">
              <w:rPr>
                <w:color w:val="000000"/>
                <w:sz w:val="20"/>
                <w:szCs w:val="20"/>
              </w:rPr>
              <w:t>Об определении налоговых ставок,порядка и сроков уплаты земельного налога (с внесенными изменениями от</w:t>
            </w:r>
            <w:r>
              <w:rPr>
                <w:color w:val="000000"/>
                <w:sz w:val="20"/>
                <w:szCs w:val="20"/>
              </w:rPr>
              <w:t>17</w:t>
            </w:r>
            <w:r w:rsidRPr="00A8018C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A8018C">
              <w:rPr>
                <w:color w:val="000000"/>
                <w:sz w:val="20"/>
                <w:szCs w:val="20"/>
              </w:rPr>
              <w:t>.1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A8018C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>223</w:t>
            </w:r>
            <w:r w:rsidRPr="00A8018C">
              <w:rPr>
                <w:color w:val="000000"/>
                <w:sz w:val="20"/>
                <w:szCs w:val="20"/>
              </w:rPr>
              <w:t xml:space="preserve">,от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A8018C">
              <w:rPr>
                <w:color w:val="000000"/>
                <w:sz w:val="20"/>
                <w:szCs w:val="20"/>
              </w:rPr>
              <w:t>.04.1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A8018C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A8018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24</w:t>
            </w:r>
            <w:r w:rsidRPr="00A8018C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Pr="00A8018C">
              <w:rPr>
                <w:color w:val="000000"/>
                <w:sz w:val="20"/>
                <w:szCs w:val="20"/>
              </w:rPr>
              <w:t>.16.№</w:t>
            </w: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1C6B1B" w:rsidRDefault="00F177AC" w:rsidP="00F177AC">
            <w:pPr>
              <w:rPr>
                <w:color w:val="000000"/>
                <w:sz w:val="22"/>
                <w:szCs w:val="22"/>
              </w:rPr>
            </w:pPr>
            <w:r w:rsidRPr="001C6B1B">
              <w:rPr>
                <w:color w:val="000000"/>
                <w:sz w:val="22"/>
                <w:szCs w:val="22"/>
              </w:rPr>
              <w:t>01.01.2013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>
              <w:rPr>
                <w:color w:val="000000"/>
                <w:sz w:val="20"/>
                <w:szCs w:val="20"/>
              </w:rPr>
              <w:t>Кожурлинского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C1DC5" w:rsidRDefault="006A3951" w:rsidP="00F177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D40212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261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6A3951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6A3951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23510503010010000110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F177AC" w:rsidRPr="005A75F6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01.11.2018г.</w:t>
            </w: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Pr="00065276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Ежегодно</w:t>
            </w: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F177AC" w:rsidRPr="00065276" w:rsidRDefault="00F177AC" w:rsidP="00F177AC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>
              <w:rPr>
                <w:color w:val="000000"/>
                <w:sz w:val="20"/>
                <w:szCs w:val="20"/>
              </w:rPr>
              <w:t>Кожурлинского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6A395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97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177AC" w:rsidRPr="00065276" w:rsidRDefault="00F177AC" w:rsidP="00F177AC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065276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065276">
              <w:rPr>
                <w:b/>
                <w:color w:val="000000"/>
                <w:sz w:val="24"/>
                <w:szCs w:val="24"/>
              </w:rPr>
              <w:t xml:space="preserve">                   </w:t>
            </w:r>
          </w:p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065276">
              <w:rPr>
                <w:b/>
                <w:color w:val="000000"/>
                <w:sz w:val="24"/>
                <w:szCs w:val="24"/>
              </w:rPr>
              <w:t xml:space="preserve">                                  </w:t>
            </w:r>
            <w:r w:rsidRPr="00F529E5">
              <w:rPr>
                <w:b/>
                <w:color w:val="000000"/>
                <w:sz w:val="24"/>
                <w:szCs w:val="24"/>
              </w:rPr>
              <w:t>Прочие доходы от оказани</w:t>
            </w:r>
            <w:r>
              <w:rPr>
                <w:b/>
                <w:color w:val="000000"/>
                <w:sz w:val="24"/>
                <w:szCs w:val="24"/>
              </w:rPr>
              <w:t>я</w:t>
            </w:r>
            <w:r w:rsidRPr="00F529E5">
              <w:rPr>
                <w:b/>
                <w:color w:val="000000"/>
                <w:sz w:val="24"/>
                <w:szCs w:val="24"/>
              </w:rPr>
              <w:t xml:space="preserve"> пл</w:t>
            </w:r>
            <w:r>
              <w:rPr>
                <w:b/>
                <w:color w:val="000000"/>
                <w:sz w:val="24"/>
                <w:szCs w:val="24"/>
              </w:rPr>
              <w:t xml:space="preserve">атных </w:t>
            </w:r>
            <w:r w:rsidRPr="00F529E5">
              <w:rPr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27752B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23511301995100000130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  <w:r w:rsidRPr="00D92E1F">
              <w:rPr>
                <w:color w:val="000000"/>
                <w:sz w:val="20"/>
                <w:szCs w:val="20"/>
              </w:rPr>
              <w:t>Федеральный закон  № 131-ФЗ от 06.10.2003  "Об общих принципах организации местного самоуправления в Российской Федерации"</w:t>
            </w:r>
          </w:p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065276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  <w:r w:rsidRPr="00D92E1F">
              <w:rPr>
                <w:color w:val="000000"/>
                <w:sz w:val="20"/>
                <w:szCs w:val="20"/>
              </w:rPr>
              <w:t>под.4.1.п.4ст.17гл.3</w:t>
            </w:r>
          </w:p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28.11.2016</w:t>
            </w:r>
            <w:r w:rsidRPr="00D92E1F">
              <w:rPr>
                <w:color w:val="000000"/>
                <w:sz w:val="24"/>
                <w:szCs w:val="24"/>
              </w:rPr>
              <w:t xml:space="preserve"> не установлен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вн.сес.сов.Деп.Кож.сел.Уб.р-а Нов.обл.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сес.5 соз.</w:t>
            </w: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№49 от 28.11.16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8018C" w:rsidRDefault="00F177AC" w:rsidP="00F177AC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>
              <w:rPr>
                <w:color w:val="000000"/>
                <w:sz w:val="20"/>
                <w:szCs w:val="20"/>
              </w:rPr>
              <w:t>Кожурлинского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6A395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247785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69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</w:t>
            </w:r>
            <w:r w:rsidRPr="00F529E5">
              <w:rPr>
                <w:b/>
                <w:color w:val="000000"/>
                <w:sz w:val="24"/>
                <w:szCs w:val="24"/>
              </w:rPr>
              <w:t xml:space="preserve">Прочие неналоговые  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529E5">
              <w:rPr>
                <w:b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2351170505010000180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F177AC" w:rsidP="00F177A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3525EC" w:rsidP="00F177AC">
            <w:pPr>
              <w:rPr>
                <w:sz w:val="20"/>
                <w:szCs w:val="20"/>
              </w:rPr>
            </w:pPr>
            <w:hyperlink r:id="rId6" w:history="1">
              <w:r w:rsidR="00F177A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Гл.9</w:t>
              </w:r>
            </w:hyperlink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01507D">
              <w:rPr>
                <w:color w:val="000000"/>
                <w:sz w:val="20"/>
                <w:szCs w:val="20"/>
              </w:rPr>
              <w:t>соглашение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177AC" w:rsidP="00F177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администрация Кожурлинского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6A395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6A3951" w:rsidRDefault="006A3951" w:rsidP="00F177AC">
            <w:pPr>
              <w:rPr>
                <w:color w:val="000000"/>
                <w:sz w:val="20"/>
                <w:szCs w:val="20"/>
              </w:rPr>
            </w:pPr>
            <w:r w:rsidRPr="006A39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6A3951" w:rsidRDefault="006A3951" w:rsidP="00F177AC">
            <w:pPr>
              <w:rPr>
                <w:color w:val="000000"/>
                <w:sz w:val="20"/>
                <w:szCs w:val="20"/>
              </w:rPr>
            </w:pPr>
            <w:r w:rsidRPr="006A39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6A3951" w:rsidRDefault="00F177AC" w:rsidP="00F177AC">
            <w:pPr>
              <w:rPr>
                <w:color w:val="000000"/>
                <w:sz w:val="20"/>
                <w:szCs w:val="20"/>
              </w:rPr>
            </w:pPr>
            <w:r w:rsidRPr="006A39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6A3951" w:rsidRDefault="00F177AC" w:rsidP="00F177AC">
            <w:pPr>
              <w:rPr>
                <w:color w:val="000000"/>
                <w:sz w:val="20"/>
                <w:szCs w:val="20"/>
              </w:rPr>
            </w:pPr>
            <w:r w:rsidRPr="006A39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6A3951" w:rsidRDefault="00F177AC" w:rsidP="00F177AC">
            <w:pPr>
              <w:rPr>
                <w:color w:val="000000"/>
                <w:sz w:val="20"/>
                <w:szCs w:val="20"/>
              </w:rPr>
            </w:pPr>
            <w:r w:rsidRPr="006A39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6A3951" w:rsidRDefault="00F177AC" w:rsidP="00F177AC">
            <w:pPr>
              <w:rPr>
                <w:color w:val="000000"/>
                <w:sz w:val="20"/>
                <w:szCs w:val="20"/>
              </w:rPr>
            </w:pPr>
            <w:r w:rsidRPr="006A39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4952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Дотации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6A3951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23520216001100000150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 w:rsidRPr="009A29EA">
              <w:rPr>
                <w:color w:val="000000"/>
                <w:sz w:val="24"/>
                <w:szCs w:val="24"/>
              </w:rPr>
              <w:t>БК РФ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3525EC" w:rsidP="00F177AC">
            <w:pPr>
              <w:rPr>
                <w:sz w:val="20"/>
                <w:szCs w:val="20"/>
              </w:rPr>
            </w:pPr>
            <w:hyperlink r:id="rId7" w:history="1">
              <w:r w:rsidR="00F177A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Default="00F177AC" w:rsidP="00F177AC">
            <w:pPr>
              <w:rPr>
                <w:sz w:val="20"/>
                <w:szCs w:val="20"/>
              </w:rPr>
            </w:pPr>
          </w:p>
          <w:p w:rsidR="00F177AC" w:rsidRPr="009A29EA" w:rsidRDefault="00F177AC" w:rsidP="00F177A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администрация Кожурлинского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6A395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9864,4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1979,3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6A395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2218,3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3399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6A3951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23520229999100000150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F177AC" w:rsidP="00F177A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3525EC" w:rsidP="00F177AC">
            <w:pPr>
              <w:rPr>
                <w:sz w:val="20"/>
                <w:szCs w:val="20"/>
              </w:rPr>
            </w:pPr>
            <w:hyperlink r:id="rId8" w:history="1">
              <w:r w:rsidR="00F177A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администрация Кожурлинского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6A395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FF4411" w:rsidRDefault="00FF4411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F4411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69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11                               </w:t>
            </w: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177AC" w:rsidP="00FF4411">
            <w:pPr>
              <w:ind w:left="113" w:right="113"/>
              <w:jc w:val="center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Субвенции бюджетам сельских поселений</w:t>
            </w:r>
            <w:r w:rsidR="00FF4411">
              <w:rPr>
                <w:b/>
                <w:color w:val="000000"/>
                <w:sz w:val="24"/>
                <w:szCs w:val="24"/>
              </w:rPr>
              <w:t xml:space="preserve"> на осуществление первичного воинского учета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F177AC" w:rsidP="00FF4411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</w:t>
            </w:r>
            <w:r w:rsidR="00FF4411">
              <w:rPr>
                <w:color w:val="000000"/>
                <w:sz w:val="20"/>
                <w:szCs w:val="20"/>
              </w:rPr>
              <w:t>23520235118100000150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F177AC" w:rsidP="00F177A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3525EC" w:rsidP="00F177AC">
            <w:pPr>
              <w:rPr>
                <w:sz w:val="20"/>
                <w:szCs w:val="20"/>
              </w:rPr>
            </w:pPr>
            <w:hyperlink r:id="rId9" w:history="1">
              <w:r w:rsidR="00F177A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795509" w:rsidRDefault="00F177AC" w:rsidP="00F177AC">
            <w:pPr>
              <w:rPr>
                <w:color w:val="000000"/>
                <w:sz w:val="18"/>
                <w:szCs w:val="18"/>
              </w:rPr>
            </w:pPr>
            <w:r w:rsidRPr="00795509">
              <w:rPr>
                <w:sz w:val="18"/>
                <w:szCs w:val="18"/>
              </w:rPr>
              <w:t>от 31.03.2008 № 431-ОЗ</w:t>
            </w:r>
            <w:r w:rsidRPr="00BC3689">
              <w:rPr>
                <w:sz w:val="18"/>
                <w:szCs w:val="18"/>
              </w:rPr>
              <w:t>О наделении органов мест</w:t>
            </w:r>
            <w:r>
              <w:rPr>
                <w:sz w:val="18"/>
                <w:szCs w:val="18"/>
              </w:rPr>
              <w:t>.</w:t>
            </w:r>
            <w:r w:rsidRPr="00BC3689">
              <w:rPr>
                <w:sz w:val="18"/>
                <w:szCs w:val="18"/>
              </w:rPr>
              <w:t>самоуправления муницип</w:t>
            </w:r>
            <w:r>
              <w:rPr>
                <w:sz w:val="18"/>
                <w:szCs w:val="18"/>
              </w:rPr>
              <w:t>.</w:t>
            </w:r>
            <w:r w:rsidRPr="00BC3689">
              <w:rPr>
                <w:sz w:val="18"/>
                <w:szCs w:val="18"/>
              </w:rPr>
              <w:t xml:space="preserve">районов </w:t>
            </w:r>
            <w:r>
              <w:rPr>
                <w:sz w:val="18"/>
                <w:szCs w:val="18"/>
              </w:rPr>
              <w:t>НСО</w:t>
            </w:r>
            <w:r w:rsidRPr="00BC3689">
              <w:rPr>
                <w:sz w:val="18"/>
                <w:szCs w:val="18"/>
              </w:rPr>
              <w:t xml:space="preserve"> отдельными государственными полномочиями </w:t>
            </w:r>
            <w:r>
              <w:rPr>
                <w:sz w:val="18"/>
                <w:szCs w:val="18"/>
              </w:rPr>
              <w:t>НСО</w:t>
            </w:r>
            <w:r w:rsidRPr="00BC3689">
              <w:rPr>
                <w:sz w:val="18"/>
                <w:szCs w:val="18"/>
              </w:rPr>
              <w:t xml:space="preserve"> по расчёту и предоставлению бюджетам поселений субвенций на осуществление полномочий по первичному воинскому учёта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4F2E67" w:rsidRDefault="00F177AC" w:rsidP="00F177A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 об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 утвер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Полож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об 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те труда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осуществляющих работу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ВУС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Кожурл.сел. 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измен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иями 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.2016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177AC" w:rsidRDefault="00F177AC" w:rsidP="00F177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Труд.договор № 4-МС 01.03.1998 г.</w:t>
            </w:r>
          </w:p>
          <w:p w:rsidR="00F177AC" w:rsidRDefault="00F177AC" w:rsidP="00F177AC">
            <w:pPr>
              <w:rPr>
                <w:color w:val="000000"/>
                <w:sz w:val="22"/>
                <w:szCs w:val="22"/>
              </w:rPr>
            </w:pPr>
          </w:p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администрация Кожурлинского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74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F4411" w:rsidP="00FF4411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Прочие м</w:t>
            </w:r>
            <w:r w:rsidR="00F177AC" w:rsidRPr="00F529E5">
              <w:rPr>
                <w:b/>
                <w:color w:val="000000"/>
                <w:sz w:val="24"/>
                <w:szCs w:val="24"/>
              </w:rPr>
              <w:t>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247785" w:rsidRDefault="00F177AC" w:rsidP="00F177A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2352024012100000151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F177AC" w:rsidP="00F177A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  <w:p w:rsidR="00F177AC" w:rsidRPr="00543AB4" w:rsidRDefault="00F177AC" w:rsidP="00F177A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3525EC" w:rsidP="00F177AC">
            <w:pPr>
              <w:rPr>
                <w:sz w:val="20"/>
                <w:szCs w:val="20"/>
              </w:rPr>
            </w:pPr>
            <w:hyperlink r:id="rId10" w:history="1">
              <w:r w:rsidR="00F177A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  <w:p w:rsidR="00F177AC" w:rsidRPr="00543AB4" w:rsidRDefault="00F177AC" w:rsidP="00F177A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A246D0">
              <w:rPr>
                <w:sz w:val="20"/>
                <w:szCs w:val="20"/>
              </w:rPr>
              <w:t>Закон Новосиб обл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от 22.02.2012 № 185-ОЗ «Об отдельных вопросах регулирован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межбюджетных отношений в Новосиб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2"/>
                <w:szCs w:val="22"/>
              </w:rPr>
              <w:t>обл</w:t>
            </w:r>
            <w:r>
              <w:rPr>
                <w:sz w:val="22"/>
                <w:szCs w:val="22"/>
              </w:rPr>
              <w:t>.</w:t>
            </w:r>
            <w:r w:rsidRPr="00A246D0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01507D">
              <w:rPr>
                <w:color w:val="000000"/>
                <w:sz w:val="20"/>
                <w:szCs w:val="20"/>
              </w:rPr>
              <w:t>соглашение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Кожурлинского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FF441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F4411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356301" w:rsidRDefault="00FF4411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11E7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11E7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11E7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D11E7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F177AC" w:rsidRPr="00C7376F" w:rsidTr="006A3951">
        <w:trPr>
          <w:cantSplit/>
          <w:trHeight w:val="274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F529E5" w:rsidRDefault="00F177AC" w:rsidP="00F177A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Прочие межбюджетные трансферты,передаваемые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Default="00F177AC" w:rsidP="006A46E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23520249</w:t>
            </w:r>
            <w:r w:rsidR="006A46E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99100000151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543AB4" w:rsidRDefault="00F177AC" w:rsidP="00F177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БК РФ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r>
              <w:t>Гл.16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A246D0" w:rsidRDefault="00F177AC" w:rsidP="00F177AC">
            <w:pPr>
              <w:rPr>
                <w:sz w:val="20"/>
                <w:szCs w:val="20"/>
              </w:rPr>
            </w:pPr>
            <w:r w:rsidRPr="00A246D0">
              <w:rPr>
                <w:sz w:val="20"/>
                <w:szCs w:val="20"/>
              </w:rPr>
              <w:t>Закон Новосиб обл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от 22.02.2012 № 185-ОЗ «Об отдельных вопросах регулирован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межбюджетных отношений в Новосиб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2"/>
                <w:szCs w:val="22"/>
              </w:rPr>
              <w:t>обл</w:t>
            </w:r>
            <w:r>
              <w:rPr>
                <w:sz w:val="22"/>
                <w:szCs w:val="22"/>
              </w:rPr>
              <w:t>.</w:t>
            </w:r>
            <w:r w:rsidRPr="00A246D0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01507D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Кожурлинского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Pr="00C7376F" w:rsidRDefault="00F177AC" w:rsidP="00F177A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6A46E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6A46E5" w:rsidP="00F177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6A46E5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6A46E5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20327,5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7AC" w:rsidRDefault="00F177AC" w:rsidP="00F177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177AC" w:rsidRPr="00C7376F" w:rsidRDefault="00F177AC" w:rsidP="00F177A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</w:tbl>
    <w:p w:rsidR="007B6D59" w:rsidRDefault="006038ED" w:rsidP="00F177AC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</w:t>
      </w:r>
    </w:p>
    <w:p w:rsidR="007B4446" w:rsidRPr="009D4E66" w:rsidRDefault="007B4446" w:rsidP="007B4446">
      <w:pPr>
        <w:jc w:val="center"/>
        <w:rPr>
          <w:kern w:val="2"/>
        </w:rPr>
      </w:pPr>
    </w:p>
    <w:p w:rsidR="007B4446" w:rsidRDefault="007B4446" w:rsidP="00356301">
      <w:pPr>
        <w:jc w:val="center"/>
      </w:pPr>
    </w:p>
    <w:p w:rsidR="007B4446" w:rsidRPr="00C7376F" w:rsidRDefault="007B4446" w:rsidP="007B4446">
      <w:pPr>
        <w:jc w:val="center"/>
        <w:rPr>
          <w:sz w:val="24"/>
          <w:szCs w:val="24"/>
        </w:rPr>
      </w:pPr>
    </w:p>
    <w:p w:rsidR="00354086" w:rsidRDefault="00354086"/>
    <w:sectPr w:rsidR="00354086" w:rsidSect="00BF3773">
      <w:pgSz w:w="16834" w:h="11909" w:orient="landscape" w:code="9"/>
      <w:pgMar w:top="737" w:right="567" w:bottom="1418" w:left="425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B4446"/>
    <w:rsid w:val="0001507D"/>
    <w:rsid w:val="00065276"/>
    <w:rsid w:val="000B4EEA"/>
    <w:rsid w:val="000C53BA"/>
    <w:rsid w:val="00196426"/>
    <w:rsid w:val="001C6B1B"/>
    <w:rsid w:val="001F1631"/>
    <w:rsid w:val="00236F3A"/>
    <w:rsid w:val="00247785"/>
    <w:rsid w:val="00275ECB"/>
    <w:rsid w:val="0027752B"/>
    <w:rsid w:val="002B717D"/>
    <w:rsid w:val="003525EC"/>
    <w:rsid w:val="00354086"/>
    <w:rsid w:val="00356301"/>
    <w:rsid w:val="003577A9"/>
    <w:rsid w:val="003B5591"/>
    <w:rsid w:val="003C1DC5"/>
    <w:rsid w:val="003D4F43"/>
    <w:rsid w:val="00403A1C"/>
    <w:rsid w:val="004B1595"/>
    <w:rsid w:val="005345E8"/>
    <w:rsid w:val="00543AB4"/>
    <w:rsid w:val="005A75F6"/>
    <w:rsid w:val="005C3444"/>
    <w:rsid w:val="00603210"/>
    <w:rsid w:val="006038ED"/>
    <w:rsid w:val="006056FE"/>
    <w:rsid w:val="006A3951"/>
    <w:rsid w:val="006A46E5"/>
    <w:rsid w:val="006B424A"/>
    <w:rsid w:val="007358FD"/>
    <w:rsid w:val="00775762"/>
    <w:rsid w:val="00795509"/>
    <w:rsid w:val="007B4446"/>
    <w:rsid w:val="007B6D59"/>
    <w:rsid w:val="008B4014"/>
    <w:rsid w:val="00901787"/>
    <w:rsid w:val="00A8018C"/>
    <w:rsid w:val="00A851BE"/>
    <w:rsid w:val="00AE3CC5"/>
    <w:rsid w:val="00B063A6"/>
    <w:rsid w:val="00B66F30"/>
    <w:rsid w:val="00B85229"/>
    <w:rsid w:val="00BB7D5D"/>
    <w:rsid w:val="00BE4AEB"/>
    <w:rsid w:val="00CD11E7"/>
    <w:rsid w:val="00CD73FF"/>
    <w:rsid w:val="00CF4E1A"/>
    <w:rsid w:val="00D01DF9"/>
    <w:rsid w:val="00D40212"/>
    <w:rsid w:val="00D54959"/>
    <w:rsid w:val="00D73068"/>
    <w:rsid w:val="00E04CE5"/>
    <w:rsid w:val="00E33069"/>
    <w:rsid w:val="00EB3C72"/>
    <w:rsid w:val="00EB66A1"/>
    <w:rsid w:val="00EC20DE"/>
    <w:rsid w:val="00EE3D18"/>
    <w:rsid w:val="00EF7DD8"/>
    <w:rsid w:val="00F177AC"/>
    <w:rsid w:val="00F529E5"/>
    <w:rsid w:val="00FC4020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577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9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77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8018C"/>
    <w:rPr>
      <w:color w:val="0000FF"/>
      <w:u w:val="single"/>
    </w:rPr>
  </w:style>
  <w:style w:type="paragraph" w:styleId="a5">
    <w:name w:val="No Spacing"/>
    <w:link w:val="a6"/>
    <w:uiPriority w:val="1"/>
    <w:qFormat/>
    <w:rsid w:val="00A8018C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A8018C"/>
  </w:style>
  <w:style w:type="paragraph" w:styleId="a7">
    <w:name w:val="Balloon Text"/>
    <w:basedOn w:val="a"/>
    <w:link w:val="a8"/>
    <w:uiPriority w:val="99"/>
    <w:semiHidden/>
    <w:unhideWhenUsed/>
    <w:rsid w:val="00EE3D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D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bk/Chast-vtoraya/Razdel-IV/Glava-16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laws.ru/bk/Chast-vtoraya/Razdel-IV/Glava-16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ulaws.ru/bk/Chast-vtoraya/Razdel-IV/Glava-16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laws.ru/bk/Chast-vtoraya/Razdel-IV/Glava-1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laws.ru/bk/Chast-vtoraya/Razdel-IV/Glava-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6786D-4783-485D-9F5A-F6575956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45</cp:revision>
  <cp:lastPrinted>2018-11-16T04:18:00Z</cp:lastPrinted>
  <dcterms:created xsi:type="dcterms:W3CDTF">2017-11-09T03:02:00Z</dcterms:created>
  <dcterms:modified xsi:type="dcterms:W3CDTF">2022-12-26T03:17:00Z</dcterms:modified>
</cp:coreProperties>
</file>